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CE95" w14:textId="77777777" w:rsidR="00D30B10" w:rsidRDefault="00D30B10" w:rsidP="00D30B10">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2E5FB8A8" wp14:editId="293BCE3D">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5ADFE6D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5AA6E51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4FAEDB20"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ШІСТДЕСЯТ СЬОМА ПОЗАЧЕРГОВА </w:t>
      </w:r>
      <w:r>
        <w:rPr>
          <w:rFonts w:ascii="Times New Roman" w:eastAsia="Times New Roman" w:hAnsi="Times New Roman" w:cs="Times New Roman"/>
          <w:sz w:val="28"/>
          <w:szCs w:val="28"/>
          <w:lang w:val="uk-UA" w:eastAsia="ru-RU"/>
        </w:rPr>
        <w:t>СЕСІЯ ВОСЬМОГО СКЛИКАННЯ</w:t>
      </w:r>
    </w:p>
    <w:p w14:paraId="0219309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1B6911A1" w14:textId="02E9B7BB"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28D616FF"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383D0662" w14:textId="642393AA" w:rsidR="00D30B10" w:rsidRDefault="00AC70C7" w:rsidP="00D30B10">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D30B10">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м.</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Запоріжжя                                                 № </w:t>
      </w:r>
      <w:r w:rsidR="00551FF8">
        <w:rPr>
          <w:rFonts w:ascii="Times New Roman" w:eastAsia="Times New Roman" w:hAnsi="Times New Roman" w:cs="Times New Roman"/>
          <w:color w:val="000000"/>
          <w:sz w:val="28"/>
          <w:szCs w:val="28"/>
          <w:lang w:val="uk-UA" w:eastAsia="uk-UA" w:bidi="en-US"/>
        </w:rPr>
        <w:t>10</w:t>
      </w:r>
    </w:p>
    <w:p w14:paraId="182ABDF6" w14:textId="4CCCABE3"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звернення </w:t>
      </w:r>
      <w:r w:rsidRPr="00593916">
        <w:rPr>
          <w:rFonts w:ascii="Times New Roman" w:eastAsia="Times New Roman" w:hAnsi="Times New Roman" w:cs="Times New Roman"/>
          <w:sz w:val="28"/>
          <w:szCs w:val="28"/>
          <w:lang w:val="uk-UA" w:eastAsia="ru-RU"/>
        </w:rPr>
        <w:t xml:space="preserve">депутатів Широківської сільської ради Запорізької області Запорізького району </w:t>
      </w:r>
      <w:r w:rsidR="00551FF8" w:rsidRPr="00F1489F">
        <w:rPr>
          <w:rFonts w:ascii="Times New Roman" w:eastAsia="Times New Roman" w:hAnsi="Times New Roman" w:cs="Times New Roman"/>
          <w:sz w:val="28"/>
          <w:szCs w:val="28"/>
          <w:lang w:val="uk-UA" w:eastAsia="ru-RU"/>
        </w:rPr>
        <w:t>до</w:t>
      </w:r>
      <w:r w:rsidR="00551FF8">
        <w:rPr>
          <w:rFonts w:ascii="Times New Roman" w:eastAsia="Times New Roman" w:hAnsi="Times New Roman" w:cs="Times New Roman"/>
          <w:sz w:val="28"/>
          <w:szCs w:val="28"/>
          <w:lang w:val="uk-UA" w:eastAsia="ru-RU"/>
        </w:rPr>
        <w:t xml:space="preserve"> директора</w:t>
      </w:r>
      <w:r w:rsidR="00551FF8" w:rsidRPr="00F1489F">
        <w:rPr>
          <w:rFonts w:ascii="Times New Roman" w:eastAsia="Times New Roman" w:hAnsi="Times New Roman" w:cs="Times New Roman"/>
          <w:sz w:val="28"/>
          <w:szCs w:val="28"/>
          <w:lang w:val="uk-UA" w:eastAsia="ru-RU"/>
        </w:rPr>
        <w:t xml:space="preserve"> Національного антикорупційного бюро України</w:t>
      </w:r>
      <w:r w:rsidR="00551FF8">
        <w:rPr>
          <w:rFonts w:ascii="Times New Roman" w:eastAsia="Times New Roman" w:hAnsi="Times New Roman" w:cs="Times New Roman"/>
          <w:sz w:val="28"/>
          <w:szCs w:val="28"/>
          <w:lang w:val="uk-UA" w:eastAsia="ru-RU"/>
        </w:rPr>
        <w:t xml:space="preserve"> Семена КРИВОНОСА </w:t>
      </w:r>
      <w:r w:rsidR="00551FF8" w:rsidRPr="00F1489F">
        <w:rPr>
          <w:rFonts w:ascii="Times New Roman" w:eastAsia="Times New Roman" w:hAnsi="Times New Roman" w:cs="Times New Roman"/>
          <w:sz w:val="28"/>
          <w:szCs w:val="28"/>
          <w:lang w:val="uk-UA" w:eastAsia="ru-RU"/>
        </w:rPr>
        <w:t xml:space="preserve">щодо </w:t>
      </w:r>
      <w:r w:rsidR="00551FF8" w:rsidRPr="00F1489F">
        <w:rPr>
          <w:rFonts w:ascii="Times New Roman" w:hAnsi="Times New Roman" w:cs="Times New Roman"/>
          <w:sz w:val="28"/>
          <w:szCs w:val="28"/>
          <w:shd w:val="clear" w:color="auto" w:fill="FFFFFF"/>
          <w:lang w:val="uk-UA"/>
        </w:rPr>
        <w:t>загрози національній безпеці</w:t>
      </w:r>
      <w:r w:rsidR="00551FF8" w:rsidRPr="00F1489F">
        <w:rPr>
          <w:rFonts w:ascii="Times New Roman" w:eastAsia="Times New Roman" w:hAnsi="Times New Roman" w:cs="Times New Roman"/>
          <w:sz w:val="28"/>
          <w:szCs w:val="28"/>
          <w:lang w:val="uk-UA" w:eastAsia="ru-RU"/>
        </w:rPr>
        <w:t xml:space="preserve"> шляхом дестабілізації в прифронтовому регіоні із застосуванням штучних умов для припинення діяльності місцевого самоврядування на користь власних інтересів</w:t>
      </w:r>
    </w:p>
    <w:p w14:paraId="3AC65079"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6509FE15" w14:textId="2FBB9F4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Конституцією України, Кримінальним кодексом України, Кримінальн</w:t>
      </w:r>
      <w:r w:rsidR="00AC70C7">
        <w:rPr>
          <w:rFonts w:ascii="Times New Roman" w:eastAsia="Times New Roman" w:hAnsi="Times New Roman" w:cs="Times New Roman"/>
          <w:sz w:val="28"/>
          <w:szCs w:val="28"/>
          <w:lang w:val="uk-UA" w:eastAsia="ru-RU"/>
        </w:rPr>
        <w:t xml:space="preserve">им </w:t>
      </w:r>
      <w:r>
        <w:rPr>
          <w:rFonts w:ascii="Times New Roman" w:eastAsia="Times New Roman" w:hAnsi="Times New Roman" w:cs="Times New Roman"/>
          <w:sz w:val="28"/>
          <w:szCs w:val="28"/>
          <w:lang w:val="uk-UA" w:eastAsia="ru-RU"/>
        </w:rPr>
        <w:t xml:space="preserve">процесуальним кодексом України, Законом України </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Законом України «Про статус депутатів місцевих рад», Широківська сільська рада Запорізького району Запорізької області</w:t>
      </w:r>
    </w:p>
    <w:p w14:paraId="4B655A73"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0A4BBA0F"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162D817B"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p>
    <w:p w14:paraId="6ACD0FB7" w14:textId="6F460580"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Прийняти звернення 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00551FF8" w:rsidRPr="00F1489F">
        <w:rPr>
          <w:rFonts w:ascii="Times New Roman" w:eastAsia="Times New Roman" w:hAnsi="Times New Roman" w:cs="Times New Roman"/>
          <w:sz w:val="28"/>
          <w:szCs w:val="28"/>
          <w:lang w:val="uk-UA" w:eastAsia="ru-RU"/>
        </w:rPr>
        <w:t>до</w:t>
      </w:r>
      <w:r w:rsidR="00551FF8">
        <w:rPr>
          <w:rFonts w:ascii="Times New Roman" w:eastAsia="Times New Roman" w:hAnsi="Times New Roman" w:cs="Times New Roman"/>
          <w:sz w:val="28"/>
          <w:szCs w:val="28"/>
          <w:lang w:val="uk-UA" w:eastAsia="ru-RU"/>
        </w:rPr>
        <w:t xml:space="preserve"> директора</w:t>
      </w:r>
      <w:r w:rsidR="00551FF8" w:rsidRPr="00F1489F">
        <w:rPr>
          <w:rFonts w:ascii="Times New Roman" w:eastAsia="Times New Roman" w:hAnsi="Times New Roman" w:cs="Times New Roman"/>
          <w:sz w:val="28"/>
          <w:szCs w:val="28"/>
          <w:lang w:val="uk-UA" w:eastAsia="ru-RU"/>
        </w:rPr>
        <w:t xml:space="preserve"> Національного антикорупційного бюро України</w:t>
      </w:r>
      <w:r w:rsidR="00551FF8">
        <w:rPr>
          <w:rFonts w:ascii="Times New Roman" w:eastAsia="Times New Roman" w:hAnsi="Times New Roman" w:cs="Times New Roman"/>
          <w:sz w:val="28"/>
          <w:szCs w:val="28"/>
          <w:lang w:val="uk-UA" w:eastAsia="ru-RU"/>
        </w:rPr>
        <w:t xml:space="preserve"> Семена КРИВОНОСА </w:t>
      </w:r>
      <w:r w:rsidR="00551FF8" w:rsidRPr="00F1489F">
        <w:rPr>
          <w:rFonts w:ascii="Times New Roman" w:eastAsia="Times New Roman" w:hAnsi="Times New Roman" w:cs="Times New Roman"/>
          <w:sz w:val="28"/>
          <w:szCs w:val="28"/>
          <w:lang w:val="uk-UA" w:eastAsia="ru-RU"/>
        </w:rPr>
        <w:t xml:space="preserve">щодо </w:t>
      </w:r>
      <w:r w:rsidR="00551FF8" w:rsidRPr="00F1489F">
        <w:rPr>
          <w:rFonts w:ascii="Times New Roman" w:hAnsi="Times New Roman" w:cs="Times New Roman"/>
          <w:sz w:val="28"/>
          <w:szCs w:val="28"/>
          <w:shd w:val="clear" w:color="auto" w:fill="FFFFFF"/>
          <w:lang w:val="uk-UA"/>
        </w:rPr>
        <w:t>загрози національній безпеці</w:t>
      </w:r>
      <w:r w:rsidR="00551FF8" w:rsidRPr="00F1489F">
        <w:rPr>
          <w:rFonts w:ascii="Times New Roman" w:eastAsia="Times New Roman" w:hAnsi="Times New Roman" w:cs="Times New Roman"/>
          <w:sz w:val="28"/>
          <w:szCs w:val="28"/>
          <w:lang w:val="uk-UA" w:eastAsia="ru-RU"/>
        </w:rPr>
        <w:t xml:space="preserve"> шляхом дестабілізації в прифронтовому регіоні із застосуванням штучних умов для припинення діяльності місцевого самоврядування на користь власних інтересів</w:t>
      </w:r>
      <w:r w:rsidR="00235E3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(додається).</w:t>
      </w:r>
    </w:p>
    <w:p w14:paraId="57E0DCFC" w14:textId="6E12D2D8"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Направити зазначене звернення </w:t>
      </w:r>
      <w:r w:rsidR="00551FF8" w:rsidRPr="00F1489F">
        <w:rPr>
          <w:rFonts w:ascii="Times New Roman" w:eastAsia="Times New Roman" w:hAnsi="Times New Roman" w:cs="Times New Roman"/>
          <w:sz w:val="28"/>
          <w:szCs w:val="28"/>
          <w:lang w:val="uk-UA" w:eastAsia="ru-RU"/>
        </w:rPr>
        <w:t>до</w:t>
      </w:r>
      <w:r w:rsidR="00551FF8">
        <w:rPr>
          <w:rFonts w:ascii="Times New Roman" w:eastAsia="Times New Roman" w:hAnsi="Times New Roman" w:cs="Times New Roman"/>
          <w:sz w:val="28"/>
          <w:szCs w:val="28"/>
          <w:lang w:val="uk-UA" w:eastAsia="ru-RU"/>
        </w:rPr>
        <w:t xml:space="preserve"> директора</w:t>
      </w:r>
      <w:r w:rsidR="00551FF8" w:rsidRPr="00F1489F">
        <w:rPr>
          <w:rFonts w:ascii="Times New Roman" w:eastAsia="Times New Roman" w:hAnsi="Times New Roman" w:cs="Times New Roman"/>
          <w:sz w:val="28"/>
          <w:szCs w:val="28"/>
          <w:lang w:val="uk-UA" w:eastAsia="ru-RU"/>
        </w:rPr>
        <w:t xml:space="preserve"> Національного антикорупційного бюро України</w:t>
      </w:r>
      <w:r w:rsidR="00551FF8">
        <w:rPr>
          <w:rFonts w:ascii="Times New Roman" w:eastAsia="Times New Roman" w:hAnsi="Times New Roman" w:cs="Times New Roman"/>
          <w:sz w:val="28"/>
          <w:szCs w:val="28"/>
          <w:lang w:val="uk-UA" w:eastAsia="ru-RU"/>
        </w:rPr>
        <w:t xml:space="preserve"> Семена КРИВОНОСА</w:t>
      </w:r>
      <w:r>
        <w:rPr>
          <w:rFonts w:ascii="Times New Roman" w:eastAsia="Times New Roman" w:hAnsi="Times New Roman" w:cs="Times New Roman"/>
          <w:sz w:val="28"/>
          <w:szCs w:val="28"/>
          <w:lang w:val="uk-UA" w:eastAsia="ru-RU"/>
        </w:rPr>
        <w:t>.</w:t>
      </w:r>
    </w:p>
    <w:p w14:paraId="688A92F9" w14:textId="5B3A2B1E" w:rsidR="00D30B10" w:rsidRDefault="00D30B10" w:rsidP="00AC70C7">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Контроль за виконання даного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AC70C7">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619501DA" w14:textId="77777777" w:rsidR="002451E7" w:rsidRDefault="002451E7" w:rsidP="002451E7">
      <w:pPr>
        <w:suppressAutoHyphens/>
        <w:spacing w:after="0" w:line="240" w:lineRule="auto"/>
        <w:jc w:val="both"/>
        <w:rPr>
          <w:rFonts w:ascii="Times New Roman" w:eastAsia="Times New Roman" w:hAnsi="Times New Roman" w:cs="Times New Roman"/>
          <w:sz w:val="28"/>
          <w:szCs w:val="28"/>
          <w:lang w:val="uk-UA" w:eastAsia="ru-RU"/>
        </w:rPr>
      </w:pPr>
    </w:p>
    <w:p w14:paraId="451A749C"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p>
    <w:p w14:paraId="22F85C7D"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44FF7103" w14:textId="77777777" w:rsidR="00AC70C7" w:rsidRDefault="00AC70C7">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14DB636" w14:textId="643E4C3B" w:rsidR="00EE6AE0" w:rsidRDefault="00EE6AE0" w:rsidP="00EE6AE0">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69A7A116" w14:textId="393BE811" w:rsidR="00EE6AE0" w:rsidRPr="00DE07E8" w:rsidRDefault="00EE6AE0" w:rsidP="00EE6AE0">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AC70C7">
        <w:rPr>
          <w:rFonts w:ascii="Times New Roman" w:eastAsia="Times New Roman" w:hAnsi="Times New Roman" w:cs="Times New Roman"/>
          <w:sz w:val="28"/>
          <w:lang w:val="uk-UA"/>
        </w:rPr>
        <w:t xml:space="preserve"> </w:t>
      </w:r>
      <w:r w:rsidR="00F77524">
        <w:rPr>
          <w:rFonts w:ascii="Times New Roman" w:eastAsia="Times New Roman" w:hAnsi="Times New Roman" w:cs="Times New Roman"/>
          <w:sz w:val="28"/>
          <w:lang w:val="uk-UA"/>
        </w:rPr>
        <w:t>шістдесят</w:t>
      </w:r>
      <w:r w:rsidR="00AC70C7">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Широківської сільської ради Запорізького району Запорізької області</w:t>
      </w:r>
      <w:r w:rsidR="00AC70C7">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sidR="00F77524">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sidR="00E76E36">
        <w:rPr>
          <w:rFonts w:ascii="Times New Roman" w:eastAsia="Segoe UI Symbol" w:hAnsi="Times New Roman" w:cs="Times New Roman"/>
          <w:sz w:val="28"/>
          <w:lang w:val="uk-UA"/>
        </w:rPr>
        <w:t xml:space="preserve">№ </w:t>
      </w:r>
      <w:r w:rsidR="00551FF8">
        <w:rPr>
          <w:rFonts w:ascii="Times New Roman" w:eastAsia="Segoe UI Symbol" w:hAnsi="Times New Roman" w:cs="Times New Roman"/>
          <w:sz w:val="28"/>
          <w:lang w:val="uk-UA"/>
        </w:rPr>
        <w:t>10</w:t>
      </w:r>
    </w:p>
    <w:p w14:paraId="5EDBBA6F" w14:textId="77777777" w:rsidR="00F1117D" w:rsidRDefault="00F1117D"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8C0E51" w14:textId="77777777" w:rsidR="00EE6AE0" w:rsidRDefault="00EE6AE0"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2D7A2F9" w14:textId="77777777" w:rsidR="00551FF8" w:rsidRDefault="00551FF8" w:rsidP="00551FF8">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059420ED" w14:textId="5AA62281" w:rsidR="00551FF8" w:rsidRPr="00F1489F" w:rsidRDefault="00551FF8" w:rsidP="00551FF8">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депутатів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w:t>
      </w:r>
      <w:r>
        <w:rPr>
          <w:rFonts w:ascii="Times New Roman" w:eastAsia="Times New Roman" w:hAnsi="Times New Roman" w:cs="Times New Roman"/>
          <w:sz w:val="28"/>
          <w:szCs w:val="28"/>
          <w:lang w:val="uk-UA" w:eastAsia="ru-RU"/>
        </w:rPr>
        <w:t xml:space="preserve"> директора</w:t>
      </w:r>
      <w:r w:rsidRPr="00F1489F">
        <w:rPr>
          <w:rFonts w:ascii="Times New Roman" w:eastAsia="Times New Roman" w:hAnsi="Times New Roman" w:cs="Times New Roman"/>
          <w:sz w:val="28"/>
          <w:szCs w:val="28"/>
          <w:lang w:val="uk-UA" w:eastAsia="ru-RU"/>
        </w:rPr>
        <w:t xml:space="preserve"> Національного антикорупційного бюро України</w:t>
      </w:r>
      <w:r>
        <w:rPr>
          <w:rFonts w:ascii="Times New Roman" w:eastAsia="Times New Roman" w:hAnsi="Times New Roman" w:cs="Times New Roman"/>
          <w:sz w:val="28"/>
          <w:szCs w:val="28"/>
          <w:lang w:val="uk-UA" w:eastAsia="ru-RU"/>
        </w:rPr>
        <w:t xml:space="preserve"> Семена КРИВОНОСА </w:t>
      </w:r>
      <w:r w:rsidRPr="00F1489F">
        <w:rPr>
          <w:rFonts w:ascii="Times New Roman" w:eastAsia="Times New Roman" w:hAnsi="Times New Roman" w:cs="Times New Roman"/>
          <w:sz w:val="28"/>
          <w:szCs w:val="28"/>
          <w:lang w:val="uk-UA" w:eastAsia="ru-RU"/>
        </w:rPr>
        <w:t xml:space="preserve">щодо </w:t>
      </w:r>
      <w:r w:rsidRPr="00F1489F">
        <w:rPr>
          <w:rFonts w:ascii="Times New Roman" w:hAnsi="Times New Roman" w:cs="Times New Roman"/>
          <w:sz w:val="28"/>
          <w:szCs w:val="28"/>
          <w:shd w:val="clear" w:color="auto" w:fill="FFFFFF"/>
          <w:lang w:val="uk-UA"/>
        </w:rPr>
        <w:t>загрози національній безпеці</w:t>
      </w:r>
      <w:r w:rsidRPr="00F1489F">
        <w:rPr>
          <w:rFonts w:ascii="Times New Roman" w:eastAsia="Times New Roman" w:hAnsi="Times New Roman" w:cs="Times New Roman"/>
          <w:sz w:val="28"/>
          <w:szCs w:val="28"/>
          <w:lang w:val="uk-UA" w:eastAsia="ru-RU"/>
        </w:rPr>
        <w:t xml:space="preserve"> шляхом дестабілізації в прифронтовому регіоні із застосуванням штучних умов для припинення діяльності місцевого самоврядування на користь власних інтересів </w:t>
      </w:r>
    </w:p>
    <w:p w14:paraId="1EBFCEE2" w14:textId="77777777" w:rsidR="00551FF8"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F708314" w14:textId="77777777" w:rsidR="00551FF8" w:rsidRPr="00F1489F" w:rsidRDefault="00551FF8" w:rsidP="00551FF8">
      <w:pPr>
        <w:autoSpaceDE w:val="0"/>
        <w:autoSpaceDN w:val="0"/>
        <w:adjustRightInd w:val="0"/>
        <w:spacing w:after="0" w:line="240" w:lineRule="auto"/>
        <w:jc w:val="center"/>
        <w:rPr>
          <w:rFonts w:ascii="Times New Roman" w:eastAsia="Times New Roman" w:hAnsi="Times New Roman" w:cs="Times New Roman"/>
          <w:i/>
          <w:sz w:val="28"/>
          <w:szCs w:val="28"/>
          <w:lang w:val="uk-UA" w:eastAsia="ru-RU"/>
        </w:rPr>
      </w:pPr>
      <w:r w:rsidRPr="00F1489F">
        <w:rPr>
          <w:rFonts w:ascii="Times New Roman" w:eastAsia="Times New Roman" w:hAnsi="Times New Roman" w:cs="Times New Roman"/>
          <w:i/>
          <w:sz w:val="28"/>
          <w:szCs w:val="28"/>
          <w:lang w:val="uk-UA" w:eastAsia="ru-RU"/>
        </w:rPr>
        <w:t>Вельмишановний пане Семене Юрійовичу!</w:t>
      </w:r>
    </w:p>
    <w:p w14:paraId="5A615AF9" w14:textId="77777777" w:rsidR="00551FF8"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3EBF1F3" w14:textId="632F8BBF"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 xml:space="preserve">-го скликання, звертаємось до Національного антикорупційного бюро України з проханням почати розслідування підривної діяльності керівництва Запорізької обласної організації політичної партії «ВО «Батьківщина», яке діє можливо у власних інтересах або інтересах третіх осіб та, використовуючи процедуру відкликання депутата місцевої ради за народною ініціативою, навмисно ініціювало процес відкликання одразу всієї фракції ПП «ВО «Батьківщина» в кількості шести осіб в </w:t>
      </w:r>
      <w:proofErr w:type="spellStart"/>
      <w:r>
        <w:rPr>
          <w:rFonts w:ascii="Times New Roman" w:eastAsia="Times New Roman" w:hAnsi="Times New Roman" w:cs="Times New Roman"/>
          <w:sz w:val="28"/>
          <w:szCs w:val="28"/>
          <w:lang w:val="uk-UA" w:eastAsia="ru-RU"/>
        </w:rPr>
        <w:t>Широківській</w:t>
      </w:r>
      <w:proofErr w:type="spellEnd"/>
      <w:r>
        <w:rPr>
          <w:rFonts w:ascii="Times New Roman" w:eastAsia="Times New Roman" w:hAnsi="Times New Roman" w:cs="Times New Roman"/>
          <w:sz w:val="28"/>
          <w:szCs w:val="28"/>
          <w:lang w:val="uk-UA" w:eastAsia="ru-RU"/>
        </w:rPr>
        <w:t xml:space="preserve"> сільській раді Запорізького району Запорізької області, що містить ознаки корупційної діяльності, спрямованої на навмисну дестабілізацію роботи органу місцевого самоврядування у прифронтовій громаді, без доведення до відома керівництва ПП «ВО «Батьківщина».</w:t>
      </w:r>
    </w:p>
    <w:p w14:paraId="32111227"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DADDBE7" w14:textId="53F22DFF"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0CDB6296"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DA2AF3" w14:textId="77777777" w:rsidR="00551FF8" w:rsidRPr="00F77524"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Запорізької області</w:t>
      </w:r>
      <w:r w:rsidRPr="00F77524">
        <w:rPr>
          <w:rFonts w:ascii="Times New Roman" w:eastAsia="Times New Roman" w:hAnsi="Times New Roman" w:cs="Times New Roman"/>
          <w:sz w:val="28"/>
          <w:szCs w:val="28"/>
          <w:lang w:val="uk-UA" w:eastAsia="ru-RU"/>
        </w:rPr>
        <w:t xml:space="preserve">, створивши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та психологічному тиску, що </w:t>
      </w:r>
      <w:r>
        <w:rPr>
          <w:rFonts w:ascii="Times New Roman" w:eastAsia="Times New Roman" w:hAnsi="Times New Roman" w:cs="Times New Roman"/>
          <w:sz w:val="28"/>
          <w:szCs w:val="28"/>
          <w:lang w:val="uk-UA" w:eastAsia="ru-RU"/>
        </w:rPr>
        <w:t xml:space="preserve">також </w:t>
      </w:r>
      <w:r w:rsidRPr="00F77524">
        <w:rPr>
          <w:rFonts w:ascii="Times New Roman" w:eastAsia="Times New Roman" w:hAnsi="Times New Roman" w:cs="Times New Roman"/>
          <w:sz w:val="28"/>
          <w:szCs w:val="28"/>
          <w:lang w:val="uk-UA" w:eastAsia="ru-RU"/>
        </w:rPr>
        <w:t>не відповідає п. 3.7. Статуту ПП «ВО «Батьківщина».</w:t>
      </w:r>
    </w:p>
    <w:p w14:paraId="69AE73D5" w14:textId="5761CAE4"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Ми розцінюємо ці дії як цілеспрямовану спробу знищити місцеве самоврядування, щоб створити умови до штучного безвладдя</w:t>
      </w:r>
      <w:r>
        <w:rPr>
          <w:rFonts w:ascii="Times New Roman" w:eastAsia="Times New Roman" w:hAnsi="Times New Roman" w:cs="Times New Roman"/>
          <w:sz w:val="28"/>
          <w:szCs w:val="28"/>
          <w:lang w:val="uk-UA" w:eastAsia="ru-RU"/>
        </w:rPr>
        <w:t xml:space="preserve"> під одноосібним контролем, </w:t>
      </w:r>
      <w:r w:rsidRPr="00F77524">
        <w:rPr>
          <w:rFonts w:ascii="Times New Roman" w:eastAsia="Times New Roman" w:hAnsi="Times New Roman" w:cs="Times New Roman"/>
          <w:sz w:val="28"/>
          <w:szCs w:val="28"/>
          <w:lang w:val="uk-UA" w:eastAsia="ru-RU"/>
        </w:rPr>
        <w:t>адже безпідставне ініціювання відкликання шести депутатів одночасно створює потенційну паралізацію діяльності органів місцевого самоврядування</w:t>
      </w:r>
      <w:r>
        <w:rPr>
          <w:rFonts w:ascii="Times New Roman" w:eastAsia="Times New Roman" w:hAnsi="Times New Roman" w:cs="Times New Roman"/>
          <w:sz w:val="28"/>
          <w:szCs w:val="28"/>
          <w:lang w:val="uk-UA" w:eastAsia="ru-RU"/>
        </w:rPr>
        <w:t>.</w:t>
      </w:r>
    </w:p>
    <w:p w14:paraId="5DB161B8"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49E9E20" w14:textId="77777777" w:rsidR="00551FF8" w:rsidRDefault="00551FF8" w:rsidP="00551FF8">
      <w:pPr>
        <w:spacing w:after="0" w:line="240" w:lineRule="auto"/>
        <w:ind w:firstLine="709"/>
        <w:jc w:val="both"/>
        <w:rPr>
          <w:rFonts w:ascii="Times New Roman" w:hAnsi="Times New Roman" w:cs="Times New Roman"/>
          <w:sz w:val="28"/>
          <w:szCs w:val="28"/>
          <w:lang w:val="uk-UA"/>
        </w:rPr>
      </w:pPr>
      <w:r w:rsidRPr="00BE337B">
        <w:rPr>
          <w:rFonts w:ascii="Times New Roman" w:hAnsi="Times New Roman" w:cs="Times New Roman"/>
          <w:sz w:val="28"/>
          <w:szCs w:val="28"/>
          <w:lang w:val="uk-UA"/>
        </w:rPr>
        <w:t xml:space="preserve">Дії Запорізької обласної організації ПП «ВО «Батьківщина» спрямовані на створення дестабілізації роботи депутатського корпусу </w:t>
      </w:r>
      <w:proofErr w:type="spellStart"/>
      <w:r w:rsidRPr="00BE337B">
        <w:rPr>
          <w:rFonts w:ascii="Times New Roman" w:hAnsi="Times New Roman" w:cs="Times New Roman"/>
          <w:sz w:val="28"/>
          <w:szCs w:val="28"/>
          <w:lang w:val="uk-UA"/>
        </w:rPr>
        <w:t>Широківської</w:t>
      </w:r>
      <w:proofErr w:type="spellEnd"/>
      <w:r w:rsidRPr="00BE337B">
        <w:rPr>
          <w:rFonts w:ascii="Times New Roman" w:hAnsi="Times New Roman" w:cs="Times New Roman"/>
          <w:sz w:val="28"/>
          <w:szCs w:val="28"/>
          <w:lang w:val="uk-UA"/>
        </w:rPr>
        <w:t xml:space="preserve"> громади шляхом застосування імперативного мандату одразу всім шістьом діючим депутатам, які </w:t>
      </w:r>
      <w:r>
        <w:rPr>
          <w:rFonts w:ascii="Times New Roman" w:hAnsi="Times New Roman" w:cs="Times New Roman"/>
          <w:sz w:val="28"/>
          <w:szCs w:val="28"/>
          <w:lang w:val="uk-UA"/>
        </w:rPr>
        <w:t>постійно здійснювали свою депутатську діяльність</w:t>
      </w:r>
      <w:r w:rsidRPr="00BE337B">
        <w:rPr>
          <w:rFonts w:ascii="Times New Roman" w:hAnsi="Times New Roman" w:cs="Times New Roman"/>
          <w:sz w:val="28"/>
          <w:szCs w:val="28"/>
          <w:lang w:val="uk-UA"/>
        </w:rPr>
        <w:t xml:space="preserve"> протягом всіх </w:t>
      </w:r>
      <w:r>
        <w:rPr>
          <w:rFonts w:ascii="Times New Roman" w:hAnsi="Times New Roman" w:cs="Times New Roman"/>
          <w:sz w:val="28"/>
          <w:szCs w:val="28"/>
          <w:lang w:val="uk-UA"/>
        </w:rPr>
        <w:t>п’яти</w:t>
      </w:r>
      <w:r w:rsidRPr="00BE337B">
        <w:rPr>
          <w:rFonts w:ascii="Times New Roman" w:hAnsi="Times New Roman" w:cs="Times New Roman"/>
          <w:sz w:val="28"/>
          <w:szCs w:val="28"/>
          <w:lang w:val="uk-UA"/>
        </w:rPr>
        <w:t xml:space="preserve"> рокі</w:t>
      </w:r>
      <w:r>
        <w:rPr>
          <w:rFonts w:ascii="Times New Roman" w:hAnsi="Times New Roman" w:cs="Times New Roman"/>
          <w:sz w:val="28"/>
          <w:szCs w:val="28"/>
          <w:lang w:val="uk-UA"/>
        </w:rPr>
        <w:t xml:space="preserve">в від імені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xml:space="preserve">. </w:t>
      </w:r>
    </w:p>
    <w:p w14:paraId="3425131C" w14:textId="78FEC853"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Вказані дії містять ознаки корупційної діяльності у Запорізькому регіоні в цілому. Відповідно, у вчиненні зазначених дій можуть бути залучені зацікавлені особи, а саме - керівництво Запорізької обласної організації ПП «ВО «Батьківщина», яке здійснює зазначену </w:t>
      </w:r>
      <w:r w:rsidRPr="00F1489F">
        <w:rPr>
          <w:rFonts w:ascii="Times New Roman" w:hAnsi="Times New Roman" w:cs="Times New Roman"/>
          <w:sz w:val="28"/>
          <w:szCs w:val="28"/>
          <w:lang w:val="uk-UA"/>
        </w:rPr>
        <w:t>підривну діяльність</w:t>
      </w:r>
      <w:r w:rsidRPr="00F1489F">
        <w:rPr>
          <w:rFonts w:ascii="Times New Roman" w:hAnsi="Times New Roman" w:cs="Times New Roman"/>
          <w:color w:val="333333"/>
          <w:sz w:val="28"/>
          <w:szCs w:val="28"/>
          <w:shd w:val="clear" w:color="auto" w:fill="FFFFFF"/>
          <w:lang w:val="uk-UA"/>
        </w:rPr>
        <w:t>, яка становить загрозу національній безпеці,</w:t>
      </w:r>
      <w:r w:rsidRPr="00F1489F">
        <w:rPr>
          <w:rFonts w:ascii="Times New Roman" w:hAnsi="Times New Roman" w:cs="Times New Roman"/>
          <w:sz w:val="28"/>
          <w:szCs w:val="28"/>
          <w:lang w:val="uk-UA"/>
        </w:rPr>
        <w:t xml:space="preserve"> без доведення до відома керівництва ПП «ВО «Батьківщина» та у власних інтересах відносно своїх дій, а саме Куценко</w:t>
      </w:r>
      <w:r>
        <w:rPr>
          <w:rFonts w:ascii="Times New Roman" w:hAnsi="Times New Roman" w:cs="Times New Roman"/>
          <w:sz w:val="28"/>
          <w:szCs w:val="28"/>
          <w:lang w:val="uk-UA"/>
        </w:rPr>
        <w:t xml:space="preserve"> В.І., Колесников В.І. та </w:t>
      </w:r>
      <w:proofErr w:type="spellStart"/>
      <w:r>
        <w:rPr>
          <w:rFonts w:ascii="Times New Roman" w:hAnsi="Times New Roman" w:cs="Times New Roman"/>
          <w:sz w:val="28"/>
          <w:szCs w:val="28"/>
          <w:lang w:val="uk-UA"/>
        </w:rPr>
        <w:t>Чижеликов</w:t>
      </w:r>
      <w:proofErr w:type="spellEnd"/>
      <w:r>
        <w:rPr>
          <w:rFonts w:ascii="Times New Roman" w:hAnsi="Times New Roman" w:cs="Times New Roman"/>
          <w:sz w:val="28"/>
          <w:szCs w:val="28"/>
          <w:lang w:val="uk-UA"/>
        </w:rPr>
        <w:t xml:space="preserve"> О.Л., які вже є фігурантами кримінального провадження, внесеного до ЄРДР №52023000000000190.</w:t>
      </w:r>
    </w:p>
    <w:p w14:paraId="61581B5A"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0D5AD8B7" w14:textId="0C1E27A3"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відносно яких Запорізька обласна організація ПП «ВО «Батьківщина» ініціювала процедуру відкликання за народною ініціативою, станом на сьогодні за п’ять років своєї роботи від імені ПП «ВО «Батьківщина» у складі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жодного разу не були викликані на конференції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їм не було пред’явлено жодних претензій щодо їх роботи як депутатів місцевої ради, обраних від ПП «ВО «Батьківщина».</w:t>
      </w:r>
    </w:p>
    <w:p w14:paraId="7BE346D1"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71389927" w14:textId="5920BF61"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це є цілеспрямованими діями, які направлені на підрив роботи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що призведе до дестабілізації ситуації у прифронтовій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громаді, невдоволення жителів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територіальної громади та потенційно може призвести до заворушень.</w:t>
      </w:r>
    </w:p>
    <w:p w14:paraId="585AC507"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2358619C" w14:textId="2D4580C0"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проведення конференції 09.12.2025 дії представників Запорізької обласної організації ПП «ВО «Батьківщина» відносно депутатів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обраних від ПП «ВО «Батьківщина», свідчили про намір керівництва Запорізької обласної організації ПП «ВО «Батьківщина» позбавити депутатів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можливості скористатись своїм правом </w:t>
      </w:r>
      <w:r w:rsidRPr="00CE699B">
        <w:rPr>
          <w:rFonts w:ascii="Times New Roman" w:hAnsi="Times New Roman" w:cs="Times New Roman"/>
          <w:sz w:val="28"/>
          <w:szCs w:val="28"/>
          <w:lang w:val="uk-UA"/>
        </w:rPr>
        <w:t>на гарантований виступ на зборах до моменту прийняття відповідного рішення для пояснення своєї позиції</w:t>
      </w:r>
      <w:r>
        <w:rPr>
          <w:rFonts w:ascii="Times New Roman" w:hAnsi="Times New Roman" w:cs="Times New Roman"/>
          <w:sz w:val="28"/>
          <w:szCs w:val="28"/>
          <w:lang w:val="uk-UA"/>
        </w:rPr>
        <w:t xml:space="preserve">, що прямо передбачено Законом України «Про статус депутатів місцевих рад», що є </w:t>
      </w:r>
      <w:r>
        <w:rPr>
          <w:rFonts w:ascii="Times New Roman" w:hAnsi="Times New Roman" w:cs="Times New Roman"/>
          <w:sz w:val="28"/>
          <w:szCs w:val="28"/>
          <w:lang w:val="uk-UA"/>
        </w:rPr>
        <w:lastRenderedPageBreak/>
        <w:t>перешкоджанням діяльності депутата місцевої ради і є кримінальним правопорушенням. Зазначені дії вчинені керівництвом Запорізької обласної організації ПП «ВО «Батьківщина» всупереч положенням статуту ПП «ВО «Батьківщина» та чинного законодавства України.</w:t>
      </w:r>
    </w:p>
    <w:p w14:paraId="5E690C1B"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10A55BA4" w14:textId="7F025726"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Керівництво Запорізької обласної організації ПП «ВО «Батьківщина» знехтувало і законодавчою забороною на перешкоджання законній професійній діяльності журналістів. </w:t>
      </w:r>
    </w:p>
    <w:p w14:paraId="17D649DD"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32B95E5F" w14:textId="2DED8E04"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09.12.2025 керівництво Запорізької обласної організації ПП «ВО «Батьківщина» обмежило </w:t>
      </w:r>
      <w:r w:rsidRPr="004F6F44">
        <w:rPr>
          <w:rFonts w:ascii="Times New Roman" w:hAnsi="Times New Roman" w:cs="Times New Roman"/>
          <w:sz w:val="28"/>
          <w:szCs w:val="28"/>
          <w:lang w:val="uk-UA"/>
        </w:rPr>
        <w:t>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медіа «Редакція газети «</w:t>
      </w:r>
      <w:proofErr w:type="spellStart"/>
      <w:r w:rsidRPr="004F6F44">
        <w:rPr>
          <w:rFonts w:ascii="Times New Roman" w:hAnsi="Times New Roman" w:cs="Times New Roman"/>
          <w:sz w:val="28"/>
          <w:szCs w:val="28"/>
          <w:lang w:val="uk-UA"/>
        </w:rPr>
        <w:t>Широківська</w:t>
      </w:r>
      <w:proofErr w:type="spellEnd"/>
      <w:r w:rsidRPr="004F6F44">
        <w:rPr>
          <w:rFonts w:ascii="Times New Roman" w:hAnsi="Times New Roman" w:cs="Times New Roman"/>
          <w:sz w:val="28"/>
          <w:szCs w:val="28"/>
          <w:lang w:val="uk-UA"/>
        </w:rPr>
        <w:t xml:space="preserve"> громада інформує» </w:t>
      </w:r>
      <w:r>
        <w:rPr>
          <w:rFonts w:ascii="Times New Roman" w:hAnsi="Times New Roman" w:cs="Times New Roman"/>
          <w:sz w:val="28"/>
          <w:szCs w:val="28"/>
          <w:lang w:val="uk-UA"/>
        </w:rPr>
        <w:t xml:space="preserve">у доступі </w:t>
      </w:r>
      <w:r w:rsidRPr="004F6F44">
        <w:rPr>
          <w:rFonts w:ascii="Times New Roman" w:hAnsi="Times New Roman" w:cs="Times New Roman"/>
          <w:sz w:val="28"/>
          <w:szCs w:val="28"/>
          <w:lang w:val="uk-UA"/>
        </w:rPr>
        <w:t xml:space="preserve">на відкритий громадський захід – </w:t>
      </w:r>
      <w:r>
        <w:rPr>
          <w:rFonts w:ascii="Times New Roman" w:hAnsi="Times New Roman" w:cs="Times New Roman"/>
          <w:sz w:val="28"/>
          <w:szCs w:val="28"/>
          <w:lang w:val="en-US"/>
        </w:rPr>
        <w:t>IV</w:t>
      </w:r>
      <w:r w:rsidRPr="004F6F44">
        <w:rPr>
          <w:rFonts w:ascii="Times New Roman" w:hAnsi="Times New Roman" w:cs="Times New Roman"/>
          <w:sz w:val="28"/>
          <w:szCs w:val="28"/>
          <w:lang w:val="uk-UA"/>
        </w:rPr>
        <w:t xml:space="preserve"> етап </w:t>
      </w:r>
      <w:r>
        <w:rPr>
          <w:rFonts w:ascii="Times New Roman" w:hAnsi="Times New Roman" w:cs="Times New Roman"/>
          <w:sz w:val="28"/>
          <w:szCs w:val="28"/>
          <w:lang w:val="en-US"/>
        </w:rPr>
        <w:t>XVII</w:t>
      </w:r>
      <w:r w:rsidRPr="004F6F44">
        <w:rPr>
          <w:rFonts w:ascii="Times New Roman" w:hAnsi="Times New Roman" w:cs="Times New Roman"/>
          <w:sz w:val="28"/>
          <w:szCs w:val="28"/>
          <w:lang w:val="uk-UA"/>
        </w:rPr>
        <w:t>-ї конференції Запорізької обласної організації «ПП «ВО «Батьківщина»</w:t>
      </w:r>
      <w:r>
        <w:rPr>
          <w:rFonts w:ascii="Times New Roman" w:hAnsi="Times New Roman" w:cs="Times New Roman"/>
          <w:sz w:val="28"/>
          <w:szCs w:val="28"/>
          <w:lang w:val="uk-UA"/>
        </w:rPr>
        <w:t xml:space="preserve">, тим самим чинило штучні перешкоди </w:t>
      </w:r>
      <w:r w:rsidRPr="004F6F44">
        <w:rPr>
          <w:rFonts w:ascii="Times New Roman" w:hAnsi="Times New Roman" w:cs="Times New Roman"/>
          <w:sz w:val="28"/>
          <w:szCs w:val="28"/>
          <w:lang w:val="uk-UA"/>
        </w:rPr>
        <w:t>в отриманні інформації та таким чином незаконно відмовил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у доступі 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до інформації, чим заборонил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висвітлення питання по розгляду пропозиції щодо відкликання депутатів всієї фракції ПП «ВО «Батьківщина» у </w:t>
      </w:r>
      <w:proofErr w:type="spellStart"/>
      <w:r w:rsidRPr="004F6F44">
        <w:rPr>
          <w:rFonts w:ascii="Times New Roman" w:hAnsi="Times New Roman" w:cs="Times New Roman"/>
          <w:sz w:val="28"/>
          <w:szCs w:val="28"/>
          <w:lang w:val="uk-UA"/>
        </w:rPr>
        <w:t>Широківській</w:t>
      </w:r>
      <w:proofErr w:type="spellEnd"/>
      <w:r w:rsidRPr="004F6F44">
        <w:rPr>
          <w:rFonts w:ascii="Times New Roman" w:hAnsi="Times New Roman" w:cs="Times New Roman"/>
          <w:sz w:val="28"/>
          <w:szCs w:val="28"/>
          <w:lang w:val="uk-UA"/>
        </w:rPr>
        <w:t xml:space="preserve"> сільській раді Запорізького району Запорізької області, перешко</w:t>
      </w:r>
      <w:r>
        <w:rPr>
          <w:rFonts w:ascii="Times New Roman" w:hAnsi="Times New Roman" w:cs="Times New Roman"/>
          <w:sz w:val="28"/>
          <w:szCs w:val="28"/>
          <w:lang w:val="uk-UA"/>
        </w:rPr>
        <w:t>дило</w:t>
      </w:r>
      <w:r w:rsidRPr="004F6F44">
        <w:rPr>
          <w:rFonts w:ascii="Times New Roman" w:hAnsi="Times New Roman" w:cs="Times New Roman"/>
          <w:sz w:val="28"/>
          <w:szCs w:val="28"/>
          <w:lang w:val="uk-UA"/>
        </w:rPr>
        <w:t xml:space="preserve"> законній професійній діяльності журналістів та створил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штучні перешкоди для здійснення акредитації на захід</w:t>
      </w:r>
      <w:r>
        <w:rPr>
          <w:rFonts w:ascii="Times New Roman" w:hAnsi="Times New Roman" w:cs="Times New Roman"/>
          <w:sz w:val="28"/>
          <w:szCs w:val="28"/>
          <w:lang w:val="uk-UA"/>
        </w:rPr>
        <w:t>.</w:t>
      </w:r>
    </w:p>
    <w:p w14:paraId="0D6DF60A"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0C663A68" w14:textId="12DC5CE8" w:rsidR="00551FF8" w:rsidRDefault="00551FF8" w:rsidP="00551FF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Дії, які вчиняються з початку грудня 2025 року у Запорізькому регіоні з боку окремих осіб Запорізької обласної організації ПП «ВО «Батьківщина», можливо посягають на суверенітет, цілісність та недоторканість, обороноздатність не тільки Запорізького регіону, а країни в цілому, та є поштовхом до знищення місцевого самоврядування, гарантованого Конституцією України, в умовах наступу ворога на Запорізький край.</w:t>
      </w:r>
    </w:p>
    <w:p w14:paraId="2AE4FDE9" w14:textId="77777777" w:rsidR="00551FF8" w:rsidRDefault="00551FF8" w:rsidP="00551FF8">
      <w:pPr>
        <w:spacing w:after="0" w:line="240" w:lineRule="auto"/>
        <w:ind w:firstLine="709"/>
        <w:jc w:val="both"/>
        <w:rPr>
          <w:rFonts w:ascii="Times New Roman" w:hAnsi="Times New Roman" w:cs="Times New Roman"/>
          <w:sz w:val="28"/>
          <w:szCs w:val="28"/>
          <w:lang w:val="uk-UA"/>
        </w:rPr>
      </w:pPr>
    </w:p>
    <w:p w14:paraId="48DB5DBB" w14:textId="4E849527" w:rsidR="00551FF8" w:rsidRDefault="00551FF8" w:rsidP="00551FF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-го скликання, не маємо права допустити згортання дієздатного місцевого самоврядування.</w:t>
      </w:r>
    </w:p>
    <w:p w14:paraId="4F5AE9DC" w14:textId="77777777" w:rsidR="00551FF8" w:rsidRDefault="00551FF8" w:rsidP="00551FF8">
      <w:pPr>
        <w:spacing w:after="0" w:line="240" w:lineRule="auto"/>
        <w:ind w:firstLine="709"/>
        <w:jc w:val="both"/>
        <w:rPr>
          <w:rFonts w:ascii="Times New Roman" w:eastAsia="Times New Roman" w:hAnsi="Times New Roman" w:cs="Times New Roman"/>
          <w:sz w:val="28"/>
          <w:szCs w:val="28"/>
          <w:lang w:val="uk-UA" w:eastAsia="ru-RU"/>
        </w:rPr>
      </w:pPr>
    </w:p>
    <w:p w14:paraId="22A7A062" w14:textId="6DCA7DF4"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Працездатність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0C4EDC1A"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3C09417"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Упродовж 2020–2025 років </w:t>
      </w: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5DFDEA94"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2020 рік — 3 засідання / 77 рішень;</w:t>
      </w:r>
    </w:p>
    <w:p w14:paraId="711D20C1"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2021 рік — 15 засідань / 1692 рішення;</w:t>
      </w:r>
    </w:p>
    <w:p w14:paraId="057E8906"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2022 рік — 7 засідань / 298 рішень;</w:t>
      </w:r>
    </w:p>
    <w:p w14:paraId="625B56DC"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2023 рік — 14 засідань / 394 рішення;</w:t>
      </w:r>
    </w:p>
    <w:p w14:paraId="65203227"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2024 рік — 15 засідань / 521 рішення;</w:t>
      </w:r>
    </w:p>
    <w:p w14:paraId="1F30E227" w14:textId="485E78A2"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6037A8">
        <w:rPr>
          <w:rFonts w:ascii="Times New Roman" w:eastAsia="Times New Roman" w:hAnsi="Times New Roman" w:cs="Times New Roman"/>
          <w:sz w:val="28"/>
          <w:szCs w:val="28"/>
          <w:lang w:val="uk-UA" w:eastAsia="ru-RU"/>
        </w:rPr>
        <w:t>2025 рік — 12 засідань / 470 рішень.</w:t>
      </w:r>
    </w:p>
    <w:p w14:paraId="6B46B89D"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160BFCB" w14:textId="274BF8BF"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289288E9"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7AAAF7A" w14:textId="189B1E1A"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На 66-му пленарному засіданні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громади на 2026 рік. </w:t>
      </w:r>
    </w:p>
    <w:p w14:paraId="11DE7B8D" w14:textId="77777777" w:rsidR="00551FF8" w:rsidRPr="006037A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A1AC845"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1081B697"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B46892F"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3C09B11B"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ADC3B43"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4DDA6D1B"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F9870A3"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2625F02A"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87B31A9"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492CCEED"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70B2C38"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62AC3D2E"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4B3E994"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05147A68"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DA89EA0"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48DA5ED4"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C74CAD8" w14:textId="77777777" w:rsidR="00551FF8"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2796CCE3" w14:textId="77777777" w:rsidR="00551FF8"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F3EE339" w14:textId="77777777" w:rsidR="00551FF8" w:rsidRPr="007E28F5"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0A9FFBD8" w14:textId="77777777" w:rsidR="00551FF8" w:rsidRPr="007E28F5"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68D43CB" w14:textId="77777777" w:rsidR="00551FF8" w:rsidRDefault="00551FF8" w:rsidP="00551FF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646E90AB" w14:textId="77777777" w:rsidR="00551FF8" w:rsidRPr="007E28F5" w:rsidRDefault="00551FF8" w:rsidP="00551FF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00B0ECBB" w14:textId="77777777" w:rsidR="00551FF8" w:rsidRDefault="00551FF8" w:rsidP="00551FF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1E767809" w14:textId="77777777" w:rsidR="00551FF8" w:rsidRPr="007E28F5" w:rsidRDefault="00551FF8" w:rsidP="00551FF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41E7AA4B" w14:textId="77777777" w:rsidR="00551FF8" w:rsidRPr="007E28F5" w:rsidRDefault="00551FF8" w:rsidP="00551FF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6F7CC6FD" w14:textId="77777777" w:rsidR="00551FF8" w:rsidRPr="007E28F5"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EAC1DC"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691BE8C4"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EBD8ADB"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7884E3B9"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D212D44"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1CD24353"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96D94C7"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0BF17707"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9700E20"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6ADABF82"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4F1CEEB"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2B9BEE68"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815C7E0"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16A1A9C7"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FB031F"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02B38F36"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D89C104" w14:textId="77777777" w:rsidR="00551FF8" w:rsidRPr="00F77524"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68BE8B59"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0F4BE74" w14:textId="77777777" w:rsidR="00551FF8" w:rsidRPr="00F1489F" w:rsidRDefault="00551FF8" w:rsidP="00551FF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783B6245" w14:textId="77777777" w:rsidR="00551FF8" w:rsidRPr="00F77524" w:rsidRDefault="00551FF8" w:rsidP="00551FF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935F445"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w:t>
      </w:r>
      <w:r>
        <w:rPr>
          <w:rFonts w:ascii="Times New Roman" w:eastAsia="Times New Roman" w:hAnsi="Times New Roman" w:cs="Times New Roman"/>
          <w:sz w:val="28"/>
          <w:szCs w:val="28"/>
          <w:lang w:val="uk-UA" w:eastAsia="ru-RU"/>
        </w:rPr>
        <w:t>підриву державної політики Президента України</w:t>
      </w:r>
      <w:r w:rsidRPr="00D30B10">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 xml:space="preserve">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w:t>
      </w:r>
      <w:r>
        <w:rPr>
          <w:rFonts w:ascii="Times New Roman" w:eastAsia="Times New Roman" w:hAnsi="Times New Roman" w:cs="Times New Roman"/>
          <w:sz w:val="28"/>
          <w:szCs w:val="28"/>
          <w:lang w:val="uk-UA" w:eastAsia="ru-RU"/>
        </w:rPr>
        <w:t xml:space="preserve">не тільки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громади, яка з 2022 року тримає удар війни та стала прихистком для тисяч українців, які втратили свою домівку</w:t>
      </w:r>
      <w:r>
        <w:rPr>
          <w:rFonts w:ascii="Times New Roman" w:eastAsia="Times New Roman" w:hAnsi="Times New Roman" w:cs="Times New Roman"/>
          <w:sz w:val="28"/>
          <w:szCs w:val="28"/>
          <w:lang w:val="uk-UA" w:eastAsia="ru-RU"/>
        </w:rPr>
        <w:t>, а і інших громад Запорізького району</w:t>
      </w:r>
      <w:r w:rsidRPr="006037A8">
        <w:rPr>
          <w:rFonts w:ascii="Times New Roman" w:eastAsia="Times New Roman" w:hAnsi="Times New Roman" w:cs="Times New Roman"/>
          <w:sz w:val="28"/>
          <w:szCs w:val="28"/>
          <w:lang w:val="uk-UA" w:eastAsia="ru-RU"/>
        </w:rPr>
        <w:t>.</w:t>
      </w:r>
    </w:p>
    <w:p w14:paraId="45E8B0A4"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ACD588D" w14:textId="1F369B3A"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Подібні дії створюють небезпечний прецедент, коли законний демократичний інструмент може бути використаний у приватних цілях — не для захисту інтересів виборців, а для дестабілізації місцевого самоврядування на угоду окремих осіб, має ознаки </w:t>
      </w:r>
      <w:r w:rsidRPr="00F1489F">
        <w:rPr>
          <w:rFonts w:ascii="Times New Roman" w:hAnsi="Times New Roman" w:cs="Times New Roman"/>
          <w:sz w:val="28"/>
          <w:szCs w:val="28"/>
          <w:shd w:val="clear" w:color="auto" w:fill="FFFFFF"/>
          <w:lang w:val="uk-UA"/>
        </w:rPr>
        <w:t xml:space="preserve">корупційного та інших кримінальних </w:t>
      </w:r>
      <w:r w:rsidRPr="00F1489F">
        <w:rPr>
          <w:rFonts w:ascii="Times New Roman" w:hAnsi="Times New Roman" w:cs="Times New Roman"/>
          <w:sz w:val="28"/>
          <w:szCs w:val="28"/>
          <w:shd w:val="clear" w:color="auto" w:fill="FFFFFF"/>
          <w:lang w:val="uk-UA"/>
        </w:rPr>
        <w:lastRenderedPageBreak/>
        <w:t xml:space="preserve">правопорушень, становлять загрозу національній безпеці,  підриває </w:t>
      </w:r>
      <w:r w:rsidRPr="00F1489F">
        <w:rPr>
          <w:rFonts w:ascii="Times New Roman" w:eastAsia="Times New Roman" w:hAnsi="Times New Roman" w:cs="Times New Roman"/>
          <w:sz w:val="28"/>
          <w:szCs w:val="28"/>
          <w:lang w:val="uk-UA" w:eastAsia="ru-RU"/>
        </w:rPr>
        <w:t>державність та суверенітет України.</w:t>
      </w:r>
    </w:p>
    <w:p w14:paraId="0CEDD318" w14:textId="77777777" w:rsidR="00551FF8" w:rsidRPr="00F1489F"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2CACBF4" w14:textId="1AC7FD16"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Україна тримається на єдності, відповідальності та місцевому самоврядуванні.</w:t>
      </w:r>
    </w:p>
    <w:p w14:paraId="054505C5"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8FF01FE" w14:textId="77777777" w:rsidR="00551FF8" w:rsidRDefault="00551FF8" w:rsidP="00551FF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w:t>
      </w:r>
      <w:r>
        <w:rPr>
          <w:rFonts w:ascii="Times New Roman" w:eastAsia="Times New Roman" w:hAnsi="Times New Roman" w:cs="Times New Roman"/>
          <w:sz w:val="28"/>
          <w:szCs w:val="28"/>
          <w:lang w:val="uk-UA" w:eastAsia="ru-RU"/>
        </w:rPr>
        <w:t xml:space="preserve"> Запорізької області, з</w:t>
      </w:r>
      <w:r w:rsidRPr="00F77524">
        <w:rPr>
          <w:rFonts w:ascii="Times New Roman" w:eastAsia="Times New Roman" w:hAnsi="Times New Roman" w:cs="Times New Roman"/>
          <w:sz w:val="28"/>
          <w:szCs w:val="28"/>
          <w:lang w:val="uk-UA" w:eastAsia="ru-RU"/>
        </w:rPr>
        <w:t>акликаєм</w:t>
      </w:r>
      <w:r>
        <w:rPr>
          <w:rFonts w:ascii="Times New Roman" w:eastAsia="Times New Roman" w:hAnsi="Times New Roman" w:cs="Times New Roman"/>
          <w:sz w:val="28"/>
          <w:szCs w:val="28"/>
          <w:lang w:val="uk-UA" w:eastAsia="ru-RU"/>
        </w:rPr>
        <w:t>о</w:t>
      </w: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розпочати розслідування за вищевказаними фактами і притягнути винних осіб до передбаченої законодавством України відповідальності.</w:t>
      </w:r>
    </w:p>
    <w:p w14:paraId="29FC4984" w14:textId="77777777" w:rsidR="00551FF8" w:rsidRDefault="00551FF8" w:rsidP="00551FF8">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4E9D0812" w14:textId="77777777" w:rsidR="00551FF8" w:rsidRDefault="00551FF8" w:rsidP="00551FF8">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w:t>
      </w:r>
    </w:p>
    <w:sectPr w:rsidR="00551FF8" w:rsidSect="00AC70C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164631"/>
    <w:rsid w:val="001D080F"/>
    <w:rsid w:val="00235E3D"/>
    <w:rsid w:val="002451E7"/>
    <w:rsid w:val="002750B3"/>
    <w:rsid w:val="003575DA"/>
    <w:rsid w:val="0046536B"/>
    <w:rsid w:val="005340C8"/>
    <w:rsid w:val="00551FF8"/>
    <w:rsid w:val="005F5382"/>
    <w:rsid w:val="006037A8"/>
    <w:rsid w:val="0063606C"/>
    <w:rsid w:val="007C1E84"/>
    <w:rsid w:val="00903E12"/>
    <w:rsid w:val="00930E4A"/>
    <w:rsid w:val="0093425C"/>
    <w:rsid w:val="009E1FAF"/>
    <w:rsid w:val="00A07798"/>
    <w:rsid w:val="00AC70C7"/>
    <w:rsid w:val="00C74BC9"/>
    <w:rsid w:val="00C81ABA"/>
    <w:rsid w:val="00D30B10"/>
    <w:rsid w:val="00D44931"/>
    <w:rsid w:val="00DE07E8"/>
    <w:rsid w:val="00E76E36"/>
    <w:rsid w:val="00EA7B41"/>
    <w:rsid w:val="00EC4EBB"/>
    <w:rsid w:val="00EE6AE0"/>
    <w:rsid w:val="00EF7681"/>
    <w:rsid w:val="00F1117D"/>
    <w:rsid w:val="00F15B88"/>
    <w:rsid w:val="00F77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593C"/>
  <w15:docId w15:val="{8FCE0F47-A645-4945-8B34-68CCD60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 w:id="19145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C5ED-510C-4894-8E4F-2F997D2D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2473</Words>
  <Characters>14100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2025-12-15T09:38:00Z</cp:lastPrinted>
  <dcterms:created xsi:type="dcterms:W3CDTF">2025-12-14T16:27:00Z</dcterms:created>
  <dcterms:modified xsi:type="dcterms:W3CDTF">2025-12-15T09:39:00Z</dcterms:modified>
</cp:coreProperties>
</file>